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41215" w14:textId="77777777" w:rsidR="00FF615F" w:rsidRPr="00FF615F" w:rsidRDefault="00FF615F" w:rsidP="00FF615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FF615F">
        <w:rPr>
          <w:rFonts w:ascii="Times New Roman" w:eastAsia="Times New Roman" w:hAnsi="Times New Roman" w:cs="Times New Roman"/>
          <w:color w:val="000000"/>
          <w:sz w:val="20"/>
          <w:szCs w:val="20"/>
        </w:rPr>
        <w:t>WINFIELD-MT. UNION COMMUNITY SCHOOL</w:t>
      </w:r>
    </w:p>
    <w:p w14:paraId="21E6692D" w14:textId="77777777" w:rsidR="00FF615F" w:rsidRPr="00FF615F" w:rsidRDefault="00FF615F" w:rsidP="00FF615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0"/>
          <w:szCs w:val="20"/>
        </w:rPr>
        <w:t>REGULAR BOARD MEETING AGENDA~LIBRARY, W-MU</w:t>
      </w:r>
    </w:p>
    <w:p w14:paraId="1F5DAA02" w14:textId="77777777" w:rsidR="00FF615F" w:rsidRPr="00FF615F" w:rsidRDefault="00FF615F" w:rsidP="00FF615F">
      <w:pPr>
        <w:spacing w:before="0" w:beforeAutospacing="0" w:after="0" w:afterAutospacing="0"/>
        <w:ind w:left="216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6:00 p.m.   ~  Wednesday, March 11th, 2020</w:t>
      </w:r>
    </w:p>
    <w:p w14:paraId="674FCD37" w14:textId="77777777" w:rsidR="00FF615F" w:rsidRPr="00FF615F" w:rsidRDefault="00FF615F" w:rsidP="00FF615F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</w:rPr>
        <w:t> </w:t>
      </w:r>
    </w:p>
    <w:p w14:paraId="7B80A38C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A.  Call to Order</w:t>
      </w:r>
    </w:p>
    <w:p w14:paraId="110F39A2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B.  Roll Call</w:t>
      </w:r>
    </w:p>
    <w:p w14:paraId="1022B46D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C.  Public Comment</w:t>
      </w:r>
    </w:p>
    <w:p w14:paraId="1E707265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D.  Consent Agenda</w:t>
      </w:r>
    </w:p>
    <w:p w14:paraId="5AE15A64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D1.  Minutes, Bills, Financial Reports </w:t>
      </w:r>
    </w:p>
    <w:p w14:paraId="12559608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D2.  Personnel </w:t>
      </w:r>
      <w:proofErr w:type="spellStart"/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Hirings</w:t>
      </w:r>
      <w:proofErr w:type="spellEnd"/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/Resignations</w:t>
      </w:r>
    </w:p>
    <w:p w14:paraId="7869735D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007BBB6A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E.  Reports</w:t>
      </w:r>
    </w:p>
    <w:p w14:paraId="25D1721B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E1.  Elementary/Curriculum</w:t>
      </w:r>
    </w:p>
    <w:p w14:paraId="6F1329CF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E2.  Secondary</w:t>
      </w:r>
    </w:p>
    <w:p w14:paraId="4D37D1CA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E3.  Superintendent/Facilities/Activities</w:t>
      </w:r>
    </w:p>
    <w:p w14:paraId="7177FDAF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234C1178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3846FBD7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F.  General Business</w:t>
      </w:r>
    </w:p>
    <w:p w14:paraId="16383961" w14:textId="77777777" w:rsidR="00FF615F" w:rsidRPr="00FF615F" w:rsidRDefault="00FF615F" w:rsidP="00FF615F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F1.  Policy Review - Cummings.  507 Student Health &amp; Well-Being and 508 </w:t>
      </w:r>
      <w:proofErr w:type="spellStart"/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Misc</w:t>
      </w:r>
      <w:proofErr w:type="spellEnd"/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</w:p>
    <w:p w14:paraId="05FE02A7" w14:textId="77777777" w:rsidR="00FF615F" w:rsidRPr="00FF615F" w:rsidRDefault="00FF615F" w:rsidP="00FF615F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Student-Related Matters </w:t>
      </w:r>
    </w:p>
    <w:p w14:paraId="7CB86DEC" w14:textId="77777777" w:rsidR="00FF615F" w:rsidRPr="00FF615F" w:rsidRDefault="00FF615F" w:rsidP="00FF615F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F2.  Set Hearing Date for 2020-21 Budget</w:t>
      </w:r>
    </w:p>
    <w:p w14:paraId="4A5DEBD9" w14:textId="77777777" w:rsidR="00FF615F" w:rsidRPr="00FF615F" w:rsidRDefault="00FF615F" w:rsidP="00FF615F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F3.  Consider Resolution to support Every Child Counts:  2020 Census</w:t>
      </w:r>
    </w:p>
    <w:p w14:paraId="102DBA14" w14:textId="77777777" w:rsidR="00FF615F" w:rsidRPr="00FF615F" w:rsidRDefault="00FF615F" w:rsidP="00FF615F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F4.  Consider 2020-21 School Calendar Recommendation</w:t>
      </w:r>
    </w:p>
    <w:p w14:paraId="4548475D" w14:textId="77777777" w:rsidR="00FF615F" w:rsidRPr="00FF615F" w:rsidRDefault="00FF615F" w:rsidP="00FF615F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F5.  Consider Estes Construction Amendment for Professional Services Agreement</w:t>
      </w:r>
    </w:p>
    <w:p w14:paraId="00E69A2C" w14:textId="77777777" w:rsidR="00FF615F" w:rsidRPr="00FF615F" w:rsidRDefault="00FF615F" w:rsidP="00FF615F">
      <w:pPr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F6.  Consider Fiber Optic Install Bid for new Industrial Tech Building</w:t>
      </w:r>
    </w:p>
    <w:p w14:paraId="29B5463A" w14:textId="77777777" w:rsidR="00FF615F" w:rsidRPr="00FF615F" w:rsidRDefault="00FF615F" w:rsidP="00FF615F">
      <w:pPr>
        <w:spacing w:before="0" w:beforeAutospacing="0" w:after="240" w:afterAutospacing="0"/>
        <w:rPr>
          <w:rFonts w:ascii="Times New Roman" w:eastAsia="Times New Roman" w:hAnsi="Times New Roman" w:cs="Times New Roman"/>
          <w:sz w:val="24"/>
          <w:szCs w:val="24"/>
        </w:rPr>
      </w:pPr>
    </w:p>
    <w:p w14:paraId="2A53FA69" w14:textId="77777777" w:rsidR="00FF615F" w:rsidRPr="00FF615F" w:rsidRDefault="00FF615F" w:rsidP="00FF615F">
      <w:pPr>
        <w:spacing w:before="0" w:beforeAutospacing="0" w:after="0" w:afterAutospacing="0"/>
        <w:rPr>
          <w:rFonts w:ascii="Times New Roman" w:eastAsia="Times New Roman" w:hAnsi="Times New Roman" w:cs="Times New Roman"/>
          <w:sz w:val="24"/>
          <w:szCs w:val="24"/>
        </w:rPr>
      </w:pPr>
      <w:r w:rsidRPr="00FF615F">
        <w:rPr>
          <w:rFonts w:ascii="Times New Roman" w:eastAsia="Times New Roman" w:hAnsi="Times New Roman" w:cs="Times New Roman"/>
          <w:color w:val="000000"/>
          <w:sz w:val="24"/>
          <w:szCs w:val="24"/>
        </w:rPr>
        <w:t>G. Adjournment</w:t>
      </w:r>
    </w:p>
    <w:p w14:paraId="5CE89E1B" w14:textId="77777777" w:rsidR="00B24726" w:rsidRPr="00FF615F" w:rsidRDefault="00B24726" w:rsidP="00FF615F">
      <w:bookmarkStart w:id="0" w:name="_GoBack"/>
      <w:bookmarkEnd w:id="0"/>
    </w:p>
    <w:sectPr w:rsidR="00B24726" w:rsidRPr="00FF61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15F"/>
    <w:rsid w:val="004766C6"/>
    <w:rsid w:val="00B24726"/>
    <w:rsid w:val="00FF6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CC155"/>
  <w15:chartTrackingRefBased/>
  <w15:docId w15:val="{8AA49629-1331-4028-BEDA-EA9EB6890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F615F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FF61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19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Benson</dc:creator>
  <cp:keywords/>
  <dc:description/>
  <cp:lastModifiedBy>Carmen Benson</cp:lastModifiedBy>
  <cp:revision>2</cp:revision>
  <dcterms:created xsi:type="dcterms:W3CDTF">2020-03-05T19:42:00Z</dcterms:created>
  <dcterms:modified xsi:type="dcterms:W3CDTF">2020-03-05T19:43:00Z</dcterms:modified>
</cp:coreProperties>
</file>