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80C3" w14:textId="77777777" w:rsidR="003A0060" w:rsidRPr="003A0060" w:rsidRDefault="003A0060" w:rsidP="003A0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060">
        <w:rPr>
          <w:rFonts w:ascii="Times New Roman" w:eastAsia="Times New Roman" w:hAnsi="Times New Roman" w:cs="Times New Roman"/>
          <w:color w:val="000000"/>
        </w:rPr>
        <w:t>WINFIELD – MT. UNION COMMUNITY SCHOOL</w:t>
      </w:r>
    </w:p>
    <w:p w14:paraId="3B1CB987" w14:textId="77777777" w:rsidR="003A0060" w:rsidRPr="003A0060" w:rsidRDefault="003A0060" w:rsidP="003A0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060">
        <w:rPr>
          <w:rFonts w:ascii="Times New Roman" w:eastAsia="Times New Roman" w:hAnsi="Times New Roman" w:cs="Times New Roman"/>
          <w:color w:val="000000"/>
        </w:rPr>
        <w:t>SPECIAL BOARD MEETING </w:t>
      </w:r>
    </w:p>
    <w:p w14:paraId="580644F0" w14:textId="77777777" w:rsidR="003A0060" w:rsidRPr="003A0060" w:rsidRDefault="003A0060" w:rsidP="003A0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060">
        <w:rPr>
          <w:rFonts w:ascii="Times New Roman" w:eastAsia="Times New Roman" w:hAnsi="Times New Roman" w:cs="Times New Roman"/>
          <w:color w:val="000000"/>
        </w:rPr>
        <w:t>AGENDA ~ LIBRARY, W-MU 6:00 p.m. ~ September 28, 2022</w:t>
      </w:r>
    </w:p>
    <w:p w14:paraId="038F7D50" w14:textId="77777777" w:rsidR="003A0060" w:rsidRPr="003A0060" w:rsidRDefault="003A0060" w:rsidP="003A0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71C89" w14:textId="77777777" w:rsidR="003A0060" w:rsidRPr="003A0060" w:rsidRDefault="003A0060" w:rsidP="003A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060">
        <w:rPr>
          <w:rFonts w:ascii="Times New Roman" w:eastAsia="Times New Roman" w:hAnsi="Times New Roman" w:cs="Times New Roman"/>
          <w:color w:val="000000"/>
        </w:rPr>
        <w:t>A.  Call to Order</w:t>
      </w:r>
    </w:p>
    <w:p w14:paraId="1B9E8FA2" w14:textId="77777777" w:rsidR="003A0060" w:rsidRPr="003A0060" w:rsidRDefault="003A0060" w:rsidP="003A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060">
        <w:rPr>
          <w:rFonts w:ascii="Times New Roman" w:eastAsia="Times New Roman" w:hAnsi="Times New Roman" w:cs="Times New Roman"/>
          <w:color w:val="000000"/>
        </w:rPr>
        <w:t>B.  Roll Call</w:t>
      </w:r>
    </w:p>
    <w:p w14:paraId="2CF907DA" w14:textId="77777777" w:rsidR="003A0060" w:rsidRPr="003A0060" w:rsidRDefault="003A0060" w:rsidP="003A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060">
        <w:rPr>
          <w:rFonts w:ascii="Times New Roman" w:eastAsia="Times New Roman" w:hAnsi="Times New Roman" w:cs="Times New Roman"/>
          <w:color w:val="000000"/>
        </w:rPr>
        <w:t>C.  Personnel Hirings</w:t>
      </w:r>
    </w:p>
    <w:p w14:paraId="68AF1367" w14:textId="521C1DA7" w:rsidR="003A0060" w:rsidRDefault="003A0060" w:rsidP="003A006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A0060">
        <w:rPr>
          <w:rFonts w:ascii="Times New Roman" w:eastAsia="Times New Roman" w:hAnsi="Times New Roman" w:cs="Times New Roman"/>
          <w:color w:val="000000"/>
        </w:rPr>
        <w:t>D.  Odessa Mechanical Change Order for IT Building</w:t>
      </w:r>
    </w:p>
    <w:p w14:paraId="1BAA5F52" w14:textId="17D92E75" w:rsidR="00CC73D5" w:rsidRPr="003A0060" w:rsidRDefault="00CC73D5" w:rsidP="003A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E.  Consider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Schurr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Resignation</w:t>
      </w:r>
    </w:p>
    <w:p w14:paraId="1F885520" w14:textId="57229C8F" w:rsidR="003A0060" w:rsidRPr="003A0060" w:rsidRDefault="00CC73D5" w:rsidP="003A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F</w:t>
      </w:r>
      <w:r w:rsidR="003A0060" w:rsidRPr="003A0060">
        <w:rPr>
          <w:rFonts w:ascii="Times New Roman" w:eastAsia="Times New Roman" w:hAnsi="Times New Roman" w:cs="Times New Roman"/>
          <w:color w:val="000000"/>
        </w:rPr>
        <w:t>.  Adjournment</w:t>
      </w:r>
    </w:p>
    <w:p w14:paraId="712A568D" w14:textId="77777777" w:rsidR="007B2D82" w:rsidRPr="003A0060" w:rsidRDefault="007B2D82" w:rsidP="003A0060"/>
    <w:sectPr w:rsidR="007B2D82" w:rsidRPr="003A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60"/>
    <w:rsid w:val="003A0060"/>
    <w:rsid w:val="007B2D82"/>
    <w:rsid w:val="00CC73D5"/>
    <w:rsid w:val="00E3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B4B1"/>
  <w15:chartTrackingRefBased/>
  <w15:docId w15:val="{48E2391E-76ED-4FDA-92FC-86A280BB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4</cp:revision>
  <dcterms:created xsi:type="dcterms:W3CDTF">2022-09-26T17:56:00Z</dcterms:created>
  <dcterms:modified xsi:type="dcterms:W3CDTF">2022-09-27T16:06:00Z</dcterms:modified>
</cp:coreProperties>
</file>